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74F7" w14:textId="77777777" w:rsidR="00434BF8" w:rsidRPr="00EF4B8B" w:rsidRDefault="00C34985" w:rsidP="005A2133">
      <w:pPr>
        <w:rPr>
          <w:szCs w:val="22"/>
        </w:rPr>
      </w:pPr>
      <w:r w:rsidRPr="00EF4B8B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2C2D884" wp14:editId="07F8EF3D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71776774" name="Picture 1271776774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1E9F7" w14:textId="1C7FE7CF" w:rsidR="00001DF1" w:rsidRPr="00EF4B8B" w:rsidRDefault="006B26A7" w:rsidP="0009615D">
      <w:pPr>
        <w:pStyle w:val="Viimsi"/>
        <w:rPr>
          <w:szCs w:val="22"/>
        </w:rPr>
      </w:pPr>
      <w:r w:rsidRPr="00EF4B8B">
        <w:rPr>
          <w:szCs w:val="22"/>
        </w:rPr>
        <w:t>Viimsi</w:t>
      </w:r>
      <w:r w:rsidR="00001DF1" w:rsidRPr="00EF4B8B">
        <w:rPr>
          <w:szCs w:val="22"/>
        </w:rPr>
        <w:tab/>
      </w:r>
      <w:r w:rsidR="00EF4B8B" w:rsidRPr="00EF4B8B">
        <w:rPr>
          <w:szCs w:val="22"/>
          <w:lang w:val="en-US"/>
        </w:rPr>
        <w:t>31</w:t>
      </w:r>
      <w:r w:rsidR="00CD3C0F" w:rsidRPr="00EF4B8B">
        <w:rPr>
          <w:szCs w:val="22"/>
        </w:rPr>
        <w:t>.0</w:t>
      </w:r>
      <w:r w:rsidR="00EF4B8B" w:rsidRPr="00EF4B8B">
        <w:rPr>
          <w:szCs w:val="22"/>
        </w:rPr>
        <w:t>3</w:t>
      </w:r>
      <w:r w:rsidR="00CD3C0F" w:rsidRPr="00EF4B8B">
        <w:rPr>
          <w:szCs w:val="22"/>
        </w:rPr>
        <w:t>.202</w:t>
      </w:r>
      <w:r w:rsidR="00CF351F" w:rsidRPr="00EF4B8B">
        <w:rPr>
          <w:szCs w:val="22"/>
          <w:lang w:val="en-US"/>
        </w:rPr>
        <w:t>5</w:t>
      </w:r>
      <w:r w:rsidR="00410BE7" w:rsidRPr="00EF4B8B">
        <w:rPr>
          <w:szCs w:val="22"/>
        </w:rPr>
        <w:t xml:space="preserve"> </w:t>
      </w:r>
      <w:r w:rsidR="00001DF1" w:rsidRPr="00EF4B8B">
        <w:rPr>
          <w:szCs w:val="22"/>
        </w:rPr>
        <w:t xml:space="preserve">nr </w:t>
      </w:r>
      <w:r w:rsidR="00CD3C0F" w:rsidRPr="00EF4B8B">
        <w:rPr>
          <w:szCs w:val="22"/>
        </w:rPr>
        <w:t>16-4/</w:t>
      </w:r>
      <w:r w:rsidR="00EF4B8B" w:rsidRPr="00EF4B8B">
        <w:rPr>
          <w:szCs w:val="22"/>
          <w:lang w:val="en-US"/>
        </w:rPr>
        <w:t>108</w:t>
      </w:r>
      <w:r w:rsidR="00482E7B">
        <w:rPr>
          <w:szCs w:val="22"/>
          <w:lang w:val="en-US"/>
        </w:rPr>
        <w:t>6</w:t>
      </w:r>
      <w:r w:rsidR="00CD3C0F" w:rsidRPr="00EF4B8B">
        <w:rPr>
          <w:szCs w:val="22"/>
        </w:rPr>
        <w:t>-</w:t>
      </w:r>
      <w:r w:rsidR="00482E7B">
        <w:rPr>
          <w:szCs w:val="22"/>
        </w:rPr>
        <w:t>2</w:t>
      </w:r>
    </w:p>
    <w:p w14:paraId="12099874" w14:textId="6D643777" w:rsidR="00001DF1" w:rsidRPr="00EF4B8B" w:rsidRDefault="00373750" w:rsidP="007973E8">
      <w:pPr>
        <w:pStyle w:val="Pealkiri1"/>
        <w:rPr>
          <w:b/>
          <w:bCs/>
          <w:szCs w:val="22"/>
        </w:rPr>
      </w:pPr>
      <w:r w:rsidRPr="00EF4B8B">
        <w:rPr>
          <w:b/>
          <w:bCs/>
          <w:szCs w:val="22"/>
        </w:rPr>
        <w:t>Viimsi vallas toimuva a</w:t>
      </w:r>
      <w:r w:rsidR="00CD3C0F" w:rsidRPr="00EF4B8B">
        <w:rPr>
          <w:b/>
          <w:bCs/>
          <w:szCs w:val="22"/>
        </w:rPr>
        <w:t>valiku ürituse luba</w:t>
      </w:r>
    </w:p>
    <w:p w14:paraId="4906C509" w14:textId="5DBFC063" w:rsidR="00A24E00" w:rsidRPr="00EF4B8B" w:rsidRDefault="00A24E00" w:rsidP="00A24E00">
      <w:pPr>
        <w:pStyle w:val="BodyText"/>
        <w:jc w:val="both"/>
        <w:rPr>
          <w:b/>
          <w:bCs/>
          <w:szCs w:val="22"/>
        </w:rPr>
      </w:pPr>
      <w:r w:rsidRPr="00EF4B8B">
        <w:rPr>
          <w:b/>
          <w:bCs/>
          <w:szCs w:val="22"/>
        </w:rPr>
        <w:t xml:space="preserve">Avaliku ürituse korraldaja </w:t>
      </w:r>
      <w:r w:rsidR="00501915" w:rsidRPr="00EF4B8B">
        <w:rPr>
          <w:b/>
          <w:bCs/>
          <w:szCs w:val="22"/>
        </w:rPr>
        <w:t xml:space="preserve">andmed </w:t>
      </w:r>
      <w:r w:rsidRPr="00EF4B8B">
        <w:rPr>
          <w:b/>
          <w:bCs/>
          <w:szCs w:val="22"/>
        </w:rPr>
        <w:t>vastavalt taotlusele</w:t>
      </w:r>
    </w:p>
    <w:p w14:paraId="5D92A090" w14:textId="0BB074C2" w:rsidR="00A24E00" w:rsidRPr="00EF4B8B" w:rsidRDefault="00EF4B8B" w:rsidP="00A24E00">
      <w:pPr>
        <w:pStyle w:val="BodyText"/>
        <w:jc w:val="both"/>
        <w:rPr>
          <w:szCs w:val="22"/>
        </w:rPr>
      </w:pPr>
      <w:r w:rsidRPr="00EF4B8B">
        <w:rPr>
          <w:szCs w:val="22"/>
        </w:rPr>
        <w:t>MTÜ Velo.Clubbers.ee</w:t>
      </w:r>
      <w:r w:rsidR="007F29C9" w:rsidRPr="00EF4B8B">
        <w:rPr>
          <w:szCs w:val="22"/>
        </w:rPr>
        <w:t xml:space="preserve">, </w:t>
      </w:r>
      <w:r w:rsidR="00A24E00" w:rsidRPr="00EF4B8B">
        <w:rPr>
          <w:szCs w:val="22"/>
        </w:rPr>
        <w:t>registrikood</w:t>
      </w:r>
      <w:r w:rsidR="00164A8B" w:rsidRPr="00EF4B8B">
        <w:rPr>
          <w:szCs w:val="22"/>
        </w:rPr>
        <w:t xml:space="preserve"> </w:t>
      </w:r>
      <w:r w:rsidRPr="00EF4B8B">
        <w:rPr>
          <w:szCs w:val="22"/>
        </w:rPr>
        <w:t>80205704</w:t>
      </w:r>
    </w:p>
    <w:p w14:paraId="2EE854A5" w14:textId="72D15A21" w:rsidR="00A24E00" w:rsidRPr="00EF4B8B" w:rsidRDefault="00A24E00" w:rsidP="00A24E00">
      <w:pPr>
        <w:pStyle w:val="BodyText"/>
        <w:jc w:val="both"/>
        <w:rPr>
          <w:szCs w:val="22"/>
        </w:rPr>
      </w:pPr>
      <w:r w:rsidRPr="00EF4B8B">
        <w:rPr>
          <w:szCs w:val="22"/>
        </w:rPr>
        <w:t>Vastutav isik</w:t>
      </w:r>
      <w:r w:rsidR="002C5A96" w:rsidRPr="00EF4B8B">
        <w:rPr>
          <w:szCs w:val="22"/>
        </w:rPr>
        <w:t xml:space="preserve"> </w:t>
      </w:r>
      <w:r w:rsidR="00EF4B8B" w:rsidRPr="00EF4B8B">
        <w:rPr>
          <w:szCs w:val="22"/>
        </w:rPr>
        <w:t>Riho Ever</w:t>
      </w:r>
      <w:r w:rsidR="00164A8B" w:rsidRPr="00EF4B8B">
        <w:rPr>
          <w:szCs w:val="22"/>
        </w:rPr>
        <w:t>, t</w:t>
      </w:r>
      <w:r w:rsidRPr="00EF4B8B">
        <w:rPr>
          <w:szCs w:val="22"/>
        </w:rPr>
        <w:t>el</w:t>
      </w:r>
      <w:r w:rsidR="002C5A96" w:rsidRPr="00EF4B8B">
        <w:rPr>
          <w:szCs w:val="22"/>
        </w:rPr>
        <w:t xml:space="preserve"> </w:t>
      </w:r>
      <w:r w:rsidR="00EF4B8B" w:rsidRPr="00EF4B8B">
        <w:rPr>
          <w:szCs w:val="22"/>
        </w:rPr>
        <w:t>5183800</w:t>
      </w:r>
      <w:r w:rsidRPr="00EF4B8B">
        <w:rPr>
          <w:szCs w:val="22"/>
        </w:rPr>
        <w:t>,</w:t>
      </w:r>
      <w:r w:rsidR="00501915" w:rsidRPr="00EF4B8B">
        <w:rPr>
          <w:szCs w:val="22"/>
        </w:rPr>
        <w:t xml:space="preserve"> e-post</w:t>
      </w:r>
      <w:r w:rsidRPr="00EF4B8B">
        <w:rPr>
          <w:szCs w:val="22"/>
        </w:rPr>
        <w:t xml:space="preserve"> </w:t>
      </w:r>
      <w:hyperlink r:id="rId9" w:history="1">
        <w:r w:rsidR="00EF4B8B" w:rsidRPr="00EF4B8B">
          <w:rPr>
            <w:rStyle w:val="Hyperlink"/>
            <w:szCs w:val="22"/>
          </w:rPr>
          <w:t>riho@hobisport.ee</w:t>
        </w:r>
      </w:hyperlink>
      <w:r w:rsidR="00EF4B8B" w:rsidRPr="00EF4B8B">
        <w:rPr>
          <w:szCs w:val="22"/>
        </w:rPr>
        <w:t xml:space="preserve"> </w:t>
      </w:r>
      <w:r w:rsidR="002C5A96" w:rsidRPr="00EF4B8B">
        <w:rPr>
          <w:szCs w:val="22"/>
        </w:rPr>
        <w:t xml:space="preserve"> </w:t>
      </w:r>
    </w:p>
    <w:p w14:paraId="3BAE392C" w14:textId="77777777" w:rsidR="007F29C9" w:rsidRPr="00EF4B8B" w:rsidRDefault="007F29C9" w:rsidP="00A24E00">
      <w:pPr>
        <w:pStyle w:val="BodyText"/>
        <w:jc w:val="both"/>
        <w:rPr>
          <w:szCs w:val="22"/>
        </w:rPr>
      </w:pPr>
    </w:p>
    <w:p w14:paraId="22041BFB" w14:textId="77777777" w:rsidR="00A24E00" w:rsidRPr="00EF4B8B" w:rsidRDefault="00A24E00" w:rsidP="00A24E00">
      <w:pPr>
        <w:pStyle w:val="BodyText"/>
        <w:jc w:val="both"/>
        <w:rPr>
          <w:b/>
          <w:bCs/>
          <w:szCs w:val="22"/>
        </w:rPr>
      </w:pPr>
      <w:r w:rsidRPr="00EF4B8B">
        <w:rPr>
          <w:b/>
          <w:bCs/>
          <w:szCs w:val="22"/>
        </w:rPr>
        <w:t>Ürituse info</w:t>
      </w:r>
    </w:p>
    <w:p w14:paraId="12B21E17" w14:textId="4C690878" w:rsidR="00A24E00" w:rsidRPr="00EF4B8B" w:rsidRDefault="00A24E00" w:rsidP="00A24E00">
      <w:pPr>
        <w:pStyle w:val="BodyText"/>
        <w:jc w:val="both"/>
        <w:rPr>
          <w:szCs w:val="22"/>
        </w:rPr>
      </w:pPr>
      <w:r w:rsidRPr="00EF4B8B">
        <w:rPr>
          <w:szCs w:val="22"/>
        </w:rPr>
        <w:t>Nimetus</w:t>
      </w:r>
      <w:r w:rsidR="00501915" w:rsidRPr="00EF4B8B">
        <w:rPr>
          <w:szCs w:val="22"/>
        </w:rPr>
        <w:t xml:space="preserve"> </w:t>
      </w:r>
      <w:r w:rsidR="00E11FF9" w:rsidRPr="00EF4B8B">
        <w:rPr>
          <w:szCs w:val="22"/>
        </w:rPr>
        <w:t>«</w:t>
      </w:r>
      <w:r w:rsidR="00EF4B8B" w:rsidRPr="00EF4B8B">
        <w:rPr>
          <w:szCs w:val="22"/>
        </w:rPr>
        <w:t xml:space="preserve">Škoda MTB Kolmapäevakud, </w:t>
      </w:r>
      <w:r w:rsidR="00482E7B">
        <w:rPr>
          <w:szCs w:val="22"/>
        </w:rPr>
        <w:t>Randvere</w:t>
      </w:r>
      <w:r w:rsidR="00EF4B8B" w:rsidRPr="00EF4B8B">
        <w:rPr>
          <w:szCs w:val="22"/>
        </w:rPr>
        <w:t xml:space="preserve"> etapp </w:t>
      </w:r>
      <w:r w:rsidR="00E11FF9" w:rsidRPr="00EF4B8B">
        <w:rPr>
          <w:szCs w:val="22"/>
        </w:rPr>
        <w:t>»</w:t>
      </w:r>
    </w:p>
    <w:p w14:paraId="655F7DDC" w14:textId="2BA96438" w:rsidR="00A24E00" w:rsidRPr="00EF4B8B" w:rsidRDefault="00A24E00" w:rsidP="00A24E00">
      <w:pPr>
        <w:pStyle w:val="BodyText"/>
        <w:jc w:val="both"/>
        <w:rPr>
          <w:szCs w:val="22"/>
        </w:rPr>
      </w:pPr>
      <w:r w:rsidRPr="00EF4B8B">
        <w:rPr>
          <w:szCs w:val="22"/>
        </w:rPr>
        <w:t>Toimumise aadress/koht</w:t>
      </w:r>
      <w:r w:rsidR="00EF4B8B" w:rsidRPr="00EF4B8B">
        <w:rPr>
          <w:szCs w:val="22"/>
        </w:rPr>
        <w:t>:</w:t>
      </w:r>
      <w:r w:rsidR="00501915" w:rsidRPr="00EF4B8B">
        <w:rPr>
          <w:szCs w:val="22"/>
        </w:rPr>
        <w:t xml:space="preserve"> </w:t>
      </w:r>
      <w:r w:rsidR="00EF4B8B" w:rsidRPr="00EF4B8B">
        <w:rPr>
          <w:szCs w:val="22"/>
        </w:rPr>
        <w:t xml:space="preserve">Harju maakond, Viimsi vald, </w:t>
      </w:r>
      <w:r w:rsidR="00482E7B">
        <w:rPr>
          <w:szCs w:val="22"/>
        </w:rPr>
        <w:t>Randvere</w:t>
      </w:r>
      <w:r w:rsidR="00EF4B8B" w:rsidRPr="00EF4B8B">
        <w:rPr>
          <w:szCs w:val="22"/>
        </w:rPr>
        <w:t xml:space="preserve"> küla (vastavalt lisatud kaardile)</w:t>
      </w:r>
    </w:p>
    <w:p w14:paraId="1B6C4DA5" w14:textId="638589D5" w:rsidR="00A24E00" w:rsidRPr="00EF4B8B" w:rsidRDefault="00A24E00" w:rsidP="00A24E00">
      <w:pPr>
        <w:pStyle w:val="BodyText"/>
        <w:jc w:val="both"/>
        <w:rPr>
          <w:szCs w:val="22"/>
        </w:rPr>
      </w:pPr>
      <w:r w:rsidRPr="00EF4B8B">
        <w:rPr>
          <w:szCs w:val="22"/>
        </w:rPr>
        <w:t>Ürituse toimumise kuupäev ja kellaaeg</w:t>
      </w:r>
      <w:r w:rsidR="00164A8B" w:rsidRPr="00EF4B8B">
        <w:rPr>
          <w:szCs w:val="22"/>
        </w:rPr>
        <w:t xml:space="preserve"> </w:t>
      </w:r>
      <w:r w:rsidR="00482E7B">
        <w:rPr>
          <w:b/>
          <w:bCs/>
          <w:szCs w:val="22"/>
        </w:rPr>
        <w:t>30</w:t>
      </w:r>
      <w:r w:rsidRPr="00EF4B8B">
        <w:rPr>
          <w:b/>
          <w:bCs/>
          <w:szCs w:val="22"/>
        </w:rPr>
        <w:t>.0</w:t>
      </w:r>
      <w:r w:rsidR="00482E7B">
        <w:rPr>
          <w:b/>
          <w:bCs/>
          <w:szCs w:val="22"/>
        </w:rPr>
        <w:t>7</w:t>
      </w:r>
      <w:r w:rsidRPr="00EF4B8B">
        <w:rPr>
          <w:b/>
          <w:bCs/>
          <w:szCs w:val="22"/>
        </w:rPr>
        <w:t>.202</w:t>
      </w:r>
      <w:r w:rsidR="00A81171" w:rsidRPr="00EF4B8B">
        <w:rPr>
          <w:b/>
          <w:bCs/>
          <w:szCs w:val="22"/>
        </w:rPr>
        <w:t>5</w:t>
      </w:r>
      <w:r w:rsidRPr="00EF4B8B">
        <w:rPr>
          <w:szCs w:val="22"/>
        </w:rPr>
        <w:t xml:space="preserve"> </w:t>
      </w:r>
      <w:r w:rsidR="00501915" w:rsidRPr="00EF4B8B">
        <w:rPr>
          <w:b/>
          <w:bCs/>
          <w:szCs w:val="22"/>
        </w:rPr>
        <w:t>alates kella 1</w:t>
      </w:r>
      <w:r w:rsidR="00EF4B8B" w:rsidRPr="00EF4B8B">
        <w:rPr>
          <w:b/>
          <w:bCs/>
          <w:szCs w:val="22"/>
        </w:rPr>
        <w:t>7</w:t>
      </w:r>
      <w:r w:rsidR="00501915" w:rsidRPr="00EF4B8B">
        <w:rPr>
          <w:b/>
          <w:bCs/>
          <w:szCs w:val="22"/>
        </w:rPr>
        <w:t>:</w:t>
      </w:r>
      <w:r w:rsidR="00A81171" w:rsidRPr="00EF4B8B">
        <w:rPr>
          <w:b/>
          <w:bCs/>
          <w:szCs w:val="22"/>
        </w:rPr>
        <w:t>0</w:t>
      </w:r>
      <w:r w:rsidR="00501915" w:rsidRPr="00EF4B8B">
        <w:rPr>
          <w:b/>
          <w:bCs/>
          <w:szCs w:val="22"/>
        </w:rPr>
        <w:t xml:space="preserve">0 kuni kella </w:t>
      </w:r>
      <w:r w:rsidR="00EF4B8B" w:rsidRPr="00EF4B8B">
        <w:rPr>
          <w:b/>
          <w:bCs/>
          <w:szCs w:val="22"/>
        </w:rPr>
        <w:t>21</w:t>
      </w:r>
      <w:r w:rsidR="00501915" w:rsidRPr="00EF4B8B">
        <w:rPr>
          <w:b/>
          <w:bCs/>
          <w:szCs w:val="22"/>
        </w:rPr>
        <w:t>:00</w:t>
      </w:r>
    </w:p>
    <w:p w14:paraId="20FA83F0" w14:textId="45A44004" w:rsidR="007F29C9" w:rsidRPr="00EF4B8B" w:rsidRDefault="007F29C9" w:rsidP="00A24E00">
      <w:pPr>
        <w:pStyle w:val="BodyText"/>
        <w:jc w:val="both"/>
        <w:rPr>
          <w:szCs w:val="22"/>
        </w:rPr>
      </w:pPr>
    </w:p>
    <w:p w14:paraId="4938AB46" w14:textId="776C6CB2" w:rsidR="007F29C9" w:rsidRPr="00EF4B8B" w:rsidRDefault="007F29C9" w:rsidP="00A24E00">
      <w:pPr>
        <w:pStyle w:val="BodyText"/>
        <w:jc w:val="both"/>
        <w:rPr>
          <w:szCs w:val="22"/>
        </w:rPr>
      </w:pPr>
      <w:r w:rsidRPr="00EF4B8B">
        <w:rPr>
          <w:szCs w:val="22"/>
        </w:rPr>
        <w:t>Viimsi Vallavalitsus annab järelevalveosakonna kaudu loa avaliku ürituse korraldamiseks järgmistel tingimustel:</w:t>
      </w:r>
    </w:p>
    <w:p w14:paraId="09BD59E0" w14:textId="7DC7F13A" w:rsidR="00E85F40" w:rsidRPr="00EF4B8B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taga</w:t>
      </w:r>
      <w:r w:rsidR="00537037" w:rsidRPr="00EF4B8B">
        <w:rPr>
          <w:rFonts w:ascii="Arial" w:hAnsi="Arial" w:cs="Arial"/>
          <w:sz w:val="22"/>
          <w:szCs w:val="22"/>
          <w:lang w:val="et-EE"/>
        </w:rPr>
        <w:t>d</w:t>
      </w:r>
      <w:r w:rsidRPr="00EF4B8B">
        <w:rPr>
          <w:rFonts w:ascii="Arial" w:hAnsi="Arial" w:cs="Arial"/>
          <w:sz w:val="22"/>
          <w:szCs w:val="22"/>
          <w:lang w:val="et-EE"/>
        </w:rPr>
        <w:t>a ürituse rahumeelne toimumine;</w:t>
      </w:r>
    </w:p>
    <w:p w14:paraId="402DA499" w14:textId="4075DF37" w:rsidR="00E85F40" w:rsidRPr="00EF4B8B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täita avaliku ürituse määruse nõudeid ja korralda</w:t>
      </w:r>
      <w:r w:rsidR="00537037" w:rsidRPr="00EF4B8B">
        <w:rPr>
          <w:rFonts w:ascii="Arial" w:hAnsi="Arial" w:cs="Arial"/>
          <w:sz w:val="22"/>
          <w:szCs w:val="22"/>
          <w:lang w:val="et-EE"/>
        </w:rPr>
        <w:t>d</w:t>
      </w:r>
      <w:r w:rsidRPr="00EF4B8B">
        <w:rPr>
          <w:rFonts w:ascii="Arial" w:hAnsi="Arial" w:cs="Arial"/>
          <w:sz w:val="22"/>
          <w:szCs w:val="22"/>
          <w:lang w:val="et-EE"/>
        </w:rPr>
        <w:t>a üritust loal märgitud tingimustel;</w:t>
      </w:r>
    </w:p>
    <w:p w14:paraId="32106153" w14:textId="170CD4DA" w:rsidR="00E85F40" w:rsidRPr="00EF4B8B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järgi</w:t>
      </w:r>
      <w:r w:rsidR="00537037" w:rsidRPr="00EF4B8B">
        <w:rPr>
          <w:rFonts w:ascii="Arial" w:hAnsi="Arial" w:cs="Arial"/>
          <w:sz w:val="22"/>
          <w:szCs w:val="22"/>
          <w:lang w:val="et-EE"/>
        </w:rPr>
        <w:t>d</w:t>
      </w:r>
      <w:r w:rsidRPr="00EF4B8B">
        <w:rPr>
          <w:rFonts w:ascii="Arial" w:hAnsi="Arial" w:cs="Arial"/>
          <w:sz w:val="22"/>
          <w:szCs w:val="22"/>
          <w:lang w:val="et-EE"/>
        </w:rPr>
        <w:t>a Eesti Vabariigi ja Viimsi valla õigusaktide (sh korrakaitseseaduse, Viimsi valla heakorraeeskirja ja jäätmehoolduseeskirja) nõudeid;</w:t>
      </w:r>
    </w:p>
    <w:p w14:paraId="39726DBE" w14:textId="74A20CDA" w:rsidR="00E85F40" w:rsidRPr="00EF4B8B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taga</w:t>
      </w:r>
      <w:r w:rsidR="00537037" w:rsidRPr="00EF4B8B">
        <w:rPr>
          <w:rFonts w:ascii="Arial" w:hAnsi="Arial" w:cs="Arial"/>
          <w:sz w:val="22"/>
          <w:szCs w:val="22"/>
          <w:lang w:val="et-EE"/>
        </w:rPr>
        <w:t>d</w:t>
      </w:r>
      <w:r w:rsidRPr="00EF4B8B">
        <w:rPr>
          <w:rFonts w:ascii="Arial" w:hAnsi="Arial" w:cs="Arial"/>
          <w:sz w:val="22"/>
          <w:szCs w:val="22"/>
          <w:lang w:val="et-EE"/>
        </w:rPr>
        <w:t>a ürituse alal osalejate ohutuse, turvalisuse (sh tagada osalejatele esmaabi andmise valmidus);</w:t>
      </w:r>
    </w:p>
    <w:p w14:paraId="75E8DB86" w14:textId="69C8616C" w:rsidR="00E85F40" w:rsidRPr="00EF4B8B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taga</w:t>
      </w:r>
      <w:r w:rsidR="00537037" w:rsidRPr="00EF4B8B">
        <w:rPr>
          <w:rFonts w:ascii="Arial" w:hAnsi="Arial" w:cs="Arial"/>
          <w:sz w:val="22"/>
          <w:szCs w:val="22"/>
          <w:lang w:val="et-EE"/>
        </w:rPr>
        <w:t>d</w:t>
      </w:r>
      <w:r w:rsidRPr="00EF4B8B">
        <w:rPr>
          <w:rFonts w:ascii="Arial" w:hAnsi="Arial" w:cs="Arial"/>
          <w:sz w:val="22"/>
          <w:szCs w:val="22"/>
          <w:lang w:val="et-EE"/>
        </w:rPr>
        <w:t>a avalikul üritusel osalejatele WC-de kasutamise võimaluse;</w:t>
      </w:r>
    </w:p>
    <w:p w14:paraId="013AAB27" w14:textId="22392930" w:rsidR="00E85F40" w:rsidRPr="00EF4B8B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taga</w:t>
      </w:r>
      <w:r w:rsidR="00537037" w:rsidRPr="00EF4B8B">
        <w:rPr>
          <w:rFonts w:ascii="Arial" w:hAnsi="Arial" w:cs="Arial"/>
          <w:sz w:val="22"/>
          <w:szCs w:val="22"/>
          <w:lang w:val="et-EE"/>
        </w:rPr>
        <w:t>d</w:t>
      </w:r>
      <w:r w:rsidRPr="00EF4B8B">
        <w:rPr>
          <w:rFonts w:ascii="Arial" w:hAnsi="Arial" w:cs="Arial"/>
          <w:sz w:val="22"/>
          <w:szCs w:val="22"/>
          <w:lang w:val="et-EE"/>
        </w:rPr>
        <w:t>a, et ürituse pidamisel kasutatavad esemed ei ohusta üritusel mitteosalevaid isikuid, vara või keskkonda;</w:t>
      </w:r>
    </w:p>
    <w:p w14:paraId="42C4BA3B" w14:textId="05EDD1C9" w:rsidR="00E85F40" w:rsidRPr="00EF4B8B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täita politsei-, pääste- ja vallavalitsuse ametnike seaduslikke korraldusi;</w:t>
      </w:r>
    </w:p>
    <w:p w14:paraId="102932B8" w14:textId="106CC669" w:rsidR="00E85F40" w:rsidRPr="00EF4B8B" w:rsidRDefault="00537037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 xml:space="preserve">Ürituse korraldaja on kohustatud </w:t>
      </w:r>
      <w:r w:rsidR="00E85F40" w:rsidRPr="00EF4B8B">
        <w:rPr>
          <w:rFonts w:ascii="Arial" w:hAnsi="Arial" w:cs="Arial"/>
          <w:sz w:val="22"/>
          <w:szCs w:val="22"/>
          <w:lang w:val="et-EE"/>
        </w:rPr>
        <w:t>olema taotluses märgitud sidevahendite kaudu kättesaadav taotluse esitamisest kuni ühe päeva möödumiseni ürituse lõppemisest;</w:t>
      </w:r>
    </w:p>
    <w:p w14:paraId="178B6E26" w14:textId="18D0A239" w:rsidR="00E85F40" w:rsidRPr="00EF4B8B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taga</w:t>
      </w:r>
      <w:r w:rsidR="00537037" w:rsidRPr="00EF4B8B">
        <w:rPr>
          <w:rFonts w:ascii="Arial" w:hAnsi="Arial" w:cs="Arial"/>
          <w:sz w:val="22"/>
          <w:szCs w:val="22"/>
          <w:lang w:val="et-EE"/>
        </w:rPr>
        <w:t>d</w:t>
      </w:r>
      <w:r w:rsidRPr="00EF4B8B">
        <w:rPr>
          <w:rFonts w:ascii="Arial" w:hAnsi="Arial" w:cs="Arial"/>
          <w:sz w:val="22"/>
          <w:szCs w:val="22"/>
          <w:lang w:val="et-EE"/>
        </w:rPr>
        <w:t>a ala heakorra peale ürituse toimumist</w:t>
      </w:r>
    </w:p>
    <w:p w14:paraId="5B0D6F36" w14:textId="7CD858AE" w:rsidR="00E85F40" w:rsidRPr="00EF4B8B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 xml:space="preserve"> taga</w:t>
      </w:r>
      <w:r w:rsidR="00537037" w:rsidRPr="00EF4B8B">
        <w:rPr>
          <w:rFonts w:ascii="Arial" w:hAnsi="Arial" w:cs="Arial"/>
          <w:sz w:val="22"/>
          <w:szCs w:val="22"/>
          <w:lang w:val="et-EE"/>
        </w:rPr>
        <w:t>d</w:t>
      </w:r>
      <w:r w:rsidRPr="00EF4B8B">
        <w:rPr>
          <w:rFonts w:ascii="Arial" w:hAnsi="Arial" w:cs="Arial"/>
          <w:sz w:val="22"/>
          <w:szCs w:val="22"/>
          <w:lang w:val="et-EE"/>
        </w:rPr>
        <w:t>a, et osalejad järgivad sõidukite parkimisel liiklusseaduses sätestatud nõudeid, sõidukeid läheduses asuvates parklates parkida ainult teekattele märgitud parkimiskohtadel, sõidukeid ei tohi parkida haljasaladel, kõnniteedel ja keelualadel;</w:t>
      </w:r>
    </w:p>
    <w:p w14:paraId="2D70486E" w14:textId="77777777" w:rsidR="00E85F40" w:rsidRPr="00EF4B8B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 xml:space="preserve"> suuremas koguses jäätmete tekkimisel võtta jäätmed endaga kaasa ja utiliseerida need vastavalt nõutele, mitte kasutada selleks avalikul alal asuvaid prügikaste;</w:t>
      </w:r>
    </w:p>
    <w:p w14:paraId="47976752" w14:textId="7470C1A2" w:rsidR="00E85F40" w:rsidRPr="00EF4B8B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 xml:space="preserve"> </w:t>
      </w:r>
      <w:r w:rsidR="009A7100" w:rsidRPr="00EF4B8B">
        <w:rPr>
          <w:rFonts w:ascii="Arial" w:hAnsi="Arial" w:cs="Arial"/>
          <w:sz w:val="22"/>
          <w:szCs w:val="22"/>
          <w:lang w:val="et-EE"/>
        </w:rPr>
        <w:t>keelatud kasutada ühekordselt kasutatavaid nõusid</w:t>
      </w:r>
    </w:p>
    <w:p w14:paraId="166399F2" w14:textId="280C6E98" w:rsidR="00E85F40" w:rsidRPr="00EF4B8B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 xml:space="preserve"> mitte takistada </w:t>
      </w:r>
      <w:r w:rsidR="009A7100" w:rsidRPr="00EF4B8B">
        <w:rPr>
          <w:rFonts w:ascii="Arial" w:hAnsi="Arial" w:cs="Arial"/>
          <w:sz w:val="22"/>
          <w:szCs w:val="22"/>
          <w:lang w:val="et-EE"/>
        </w:rPr>
        <w:t>ühistranspordi</w:t>
      </w:r>
      <w:r w:rsidRPr="00EF4B8B">
        <w:rPr>
          <w:rFonts w:ascii="Arial" w:hAnsi="Arial" w:cs="Arial"/>
          <w:sz w:val="22"/>
          <w:szCs w:val="22"/>
          <w:lang w:val="et-EE"/>
        </w:rPr>
        <w:t xml:space="preserve"> liiklust sõiduteedel</w:t>
      </w:r>
    </w:p>
    <w:p w14:paraId="41C85FFF" w14:textId="77777777" w:rsidR="00EF4B8B" w:rsidRPr="00EF4B8B" w:rsidRDefault="00EF4B8B" w:rsidP="00EF4B8B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Mitte takistada sõidukite liiklust sõiduteedel</w:t>
      </w:r>
    </w:p>
    <w:p w14:paraId="3F179640" w14:textId="3101EFD3" w:rsidR="00EF4B8B" w:rsidRPr="00EF4B8B" w:rsidRDefault="00EF4B8B" w:rsidP="00EF4B8B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Liikudes</w:t>
      </w:r>
      <w:r>
        <w:rPr>
          <w:rFonts w:ascii="Arial" w:hAnsi="Arial" w:cs="Arial"/>
          <w:sz w:val="22"/>
          <w:szCs w:val="22"/>
          <w:lang w:val="et-EE"/>
        </w:rPr>
        <w:t xml:space="preserve"> sõiduteedel</w:t>
      </w:r>
      <w:r w:rsidRPr="00EF4B8B">
        <w:rPr>
          <w:rFonts w:ascii="Arial" w:hAnsi="Arial" w:cs="Arial"/>
          <w:sz w:val="22"/>
          <w:szCs w:val="22"/>
          <w:lang w:val="et-EE"/>
        </w:rPr>
        <w:t xml:space="preserve"> kanda säravaid elemente nt helkur või helkurribad </w:t>
      </w:r>
    </w:p>
    <w:p w14:paraId="06EBDC36" w14:textId="4A4BB4F7" w:rsidR="00EF4B8B" w:rsidRPr="00EF4B8B" w:rsidRDefault="00EF4B8B" w:rsidP="00EF4B8B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Keelatud</w:t>
      </w:r>
      <w:r>
        <w:rPr>
          <w:rFonts w:ascii="Arial" w:hAnsi="Arial" w:cs="Arial"/>
          <w:sz w:val="22"/>
          <w:szCs w:val="22"/>
          <w:lang w:val="et-EE"/>
        </w:rPr>
        <w:t xml:space="preserve"> on</w:t>
      </w:r>
      <w:r w:rsidRPr="00EF4B8B">
        <w:rPr>
          <w:rFonts w:ascii="Arial" w:hAnsi="Arial" w:cs="Arial"/>
          <w:sz w:val="22"/>
          <w:szCs w:val="22"/>
          <w:lang w:val="et-EE"/>
        </w:rPr>
        <w:t xml:space="preserve"> liiklust ümberkorraldada</w:t>
      </w:r>
    </w:p>
    <w:p w14:paraId="216BB79F" w14:textId="2EC46749" w:rsidR="00EF4B8B" w:rsidRPr="00EF4B8B" w:rsidRDefault="00EF4B8B" w:rsidP="00EF4B8B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Pidada kinni RMK lepingust nr nr 3-1.21/202</w:t>
      </w:r>
      <w:r>
        <w:rPr>
          <w:rFonts w:ascii="Arial" w:hAnsi="Arial" w:cs="Arial"/>
          <w:sz w:val="22"/>
          <w:szCs w:val="22"/>
          <w:lang w:val="et-EE"/>
        </w:rPr>
        <w:t>5</w:t>
      </w:r>
      <w:r w:rsidRPr="00EF4B8B">
        <w:rPr>
          <w:rFonts w:ascii="Arial" w:hAnsi="Arial" w:cs="Arial"/>
          <w:sz w:val="22"/>
          <w:szCs w:val="22"/>
          <w:lang w:val="et-EE"/>
        </w:rPr>
        <w:t>/</w:t>
      </w:r>
      <w:r>
        <w:rPr>
          <w:rFonts w:ascii="Arial" w:hAnsi="Arial" w:cs="Arial"/>
          <w:sz w:val="22"/>
          <w:szCs w:val="22"/>
          <w:lang w:val="et-EE"/>
        </w:rPr>
        <w:t>72</w:t>
      </w:r>
      <w:r w:rsidRPr="00EF4B8B">
        <w:rPr>
          <w:rFonts w:ascii="Arial" w:hAnsi="Arial" w:cs="Arial"/>
          <w:sz w:val="22"/>
          <w:szCs w:val="22"/>
          <w:lang w:val="et-EE"/>
        </w:rPr>
        <w:t xml:space="preserve"> tulenevatest tingimustest</w:t>
      </w:r>
    </w:p>
    <w:p w14:paraId="3C70047C" w14:textId="77777777" w:rsidR="00EF4B8B" w:rsidRPr="00EF4B8B" w:rsidRDefault="00EF4B8B" w:rsidP="00EF4B8B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lastRenderedPageBreak/>
        <w:t xml:space="preserve"> Lõpetada viivitamata ürituse, kui üritusega tekitatakse oluline või kõrgendatud vahetu oht.</w:t>
      </w:r>
    </w:p>
    <w:p w14:paraId="66F1ABF0" w14:textId="3811097A" w:rsidR="00EF4B8B" w:rsidRPr="00EF4B8B" w:rsidRDefault="00EF4B8B" w:rsidP="00EF4B8B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ületada avalikke sõiduteesid ainult selleks ette nähtud kohtades järgides liiklusohutust</w:t>
      </w:r>
    </w:p>
    <w:p w14:paraId="1A431B5D" w14:textId="68768DEF" w:rsidR="00E85F40" w:rsidRDefault="00E85F40" w:rsidP="00E85F4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EF4B8B">
        <w:rPr>
          <w:rFonts w:ascii="Arial" w:hAnsi="Arial" w:cs="Arial"/>
          <w:sz w:val="22"/>
          <w:szCs w:val="22"/>
          <w:lang w:val="et-EE"/>
        </w:rPr>
        <w:t>lõpeta</w:t>
      </w:r>
      <w:r w:rsidR="00537037" w:rsidRPr="00EF4B8B">
        <w:rPr>
          <w:rFonts w:ascii="Arial" w:hAnsi="Arial" w:cs="Arial"/>
          <w:sz w:val="22"/>
          <w:szCs w:val="22"/>
          <w:lang w:val="et-EE"/>
        </w:rPr>
        <w:t>d</w:t>
      </w:r>
      <w:r w:rsidRPr="00EF4B8B">
        <w:rPr>
          <w:rFonts w:ascii="Arial" w:hAnsi="Arial" w:cs="Arial"/>
          <w:sz w:val="22"/>
          <w:szCs w:val="22"/>
          <w:lang w:val="et-EE"/>
        </w:rPr>
        <w:t>a viivitamata ürituse, kui üritusega tekitatakse oluline või kõrgendatud vahetu oht.</w:t>
      </w:r>
    </w:p>
    <w:p w14:paraId="263C41AB" w14:textId="77777777" w:rsidR="00EF4B8B" w:rsidRDefault="00EF4B8B" w:rsidP="00EF4B8B">
      <w:pPr>
        <w:spacing w:line="276" w:lineRule="auto"/>
        <w:jc w:val="both"/>
        <w:rPr>
          <w:rFonts w:cs="Arial"/>
          <w:szCs w:val="22"/>
        </w:rPr>
      </w:pPr>
    </w:p>
    <w:p w14:paraId="70DD664B" w14:textId="77777777" w:rsidR="00EF4B8B" w:rsidRDefault="00EF4B8B" w:rsidP="00EF4B8B">
      <w:pPr>
        <w:spacing w:line="276" w:lineRule="auto"/>
        <w:jc w:val="both"/>
        <w:rPr>
          <w:rFonts w:cs="Arial"/>
          <w:szCs w:val="22"/>
        </w:rPr>
      </w:pPr>
    </w:p>
    <w:p w14:paraId="37CFAFF1" w14:textId="77777777" w:rsidR="00EF4B8B" w:rsidRDefault="00EF4B8B" w:rsidP="00EF4B8B">
      <w:pPr>
        <w:spacing w:line="276" w:lineRule="auto"/>
        <w:jc w:val="both"/>
        <w:rPr>
          <w:rFonts w:cs="Arial"/>
          <w:szCs w:val="22"/>
        </w:rPr>
      </w:pPr>
    </w:p>
    <w:p w14:paraId="7731F73D" w14:textId="77777777" w:rsidR="00EF4B8B" w:rsidRPr="00EF4B8B" w:rsidRDefault="00EF4B8B" w:rsidP="00EF4B8B">
      <w:pPr>
        <w:spacing w:line="276" w:lineRule="auto"/>
        <w:jc w:val="both"/>
        <w:rPr>
          <w:rFonts w:cs="Arial"/>
          <w:szCs w:val="22"/>
        </w:rPr>
      </w:pPr>
    </w:p>
    <w:p w14:paraId="1592F0F6" w14:textId="324AA82A" w:rsidR="007F29C9" w:rsidRPr="00EF4B8B" w:rsidRDefault="00537037" w:rsidP="00A24E00">
      <w:pPr>
        <w:pStyle w:val="BodyText"/>
        <w:jc w:val="both"/>
        <w:rPr>
          <w:szCs w:val="22"/>
        </w:rPr>
      </w:pPr>
      <w:r w:rsidRPr="00EF4B8B">
        <w:rPr>
          <w:szCs w:val="22"/>
        </w:rPr>
        <w:t>Luba kehtib ürituse lõpuni. Kui ürituse korraldaja ei täida eespool loetletud tingimusi, võib järelevalveosakonna juhataja avaliku ürituse korraldamiseks antud loa tunnistada kehtetuks Viimsi Vallavolikogu 15.12.2015.a määruse nr 23 " Viimsi vallas avaliku ürituse korraldamise ja pidamise kord" §-s 10 toodud alustel.</w:t>
      </w:r>
    </w:p>
    <w:p w14:paraId="0F140AA6" w14:textId="385B4DE6" w:rsidR="00373750" w:rsidRPr="00EF4B8B" w:rsidRDefault="00373750" w:rsidP="00373750">
      <w:pPr>
        <w:pStyle w:val="BodyText"/>
        <w:jc w:val="both"/>
        <w:rPr>
          <w:szCs w:val="22"/>
        </w:rPr>
      </w:pPr>
      <w:r w:rsidRPr="00EF4B8B">
        <w:rPr>
          <w:szCs w:val="22"/>
        </w:rPr>
        <w:t xml:space="preserve">Kui ürituse läbiviimisel tekivad muudatused pärast loa väljastamist, tuleb sellest viivitamatult teavitada Viimsi Vallavalitsuse järelevalveosakonda (telefon 602 8800, e-post </w:t>
      </w:r>
      <w:hyperlink r:id="rId10" w:history="1">
        <w:r w:rsidRPr="00EF4B8B">
          <w:rPr>
            <w:rStyle w:val="Hyperlink"/>
            <w:szCs w:val="22"/>
          </w:rPr>
          <w:t>info@viimsivv.ee</w:t>
        </w:r>
      </w:hyperlink>
      <w:r w:rsidRPr="00EF4B8B">
        <w:rPr>
          <w:szCs w:val="22"/>
        </w:rPr>
        <w:t>) ja loa väljastajat e-posti teel.</w:t>
      </w:r>
    </w:p>
    <w:p w14:paraId="75222F7E" w14:textId="4C02CB60" w:rsidR="00373750" w:rsidRPr="00EF4B8B" w:rsidRDefault="00373750" w:rsidP="00373750">
      <w:pPr>
        <w:pStyle w:val="BodyText"/>
        <w:jc w:val="both"/>
        <w:rPr>
          <w:szCs w:val="22"/>
        </w:rPr>
      </w:pPr>
      <w:r w:rsidRPr="00EF4B8B">
        <w:rPr>
          <w:szCs w:val="22"/>
        </w:rPr>
        <w:t xml:space="preserve">Otsus jõustub teatavakstegemisest ja selle peale on võimalik esitada vaie Viimsi Vallavalitsusele (Nelgi tee 1, Viimsi alevik, 74001 Harjumaa, </w:t>
      </w:r>
      <w:hyperlink r:id="rId11" w:history="1">
        <w:r w:rsidRPr="00EF4B8B">
          <w:rPr>
            <w:rStyle w:val="Hyperlink"/>
            <w:szCs w:val="22"/>
          </w:rPr>
          <w:t>info@viimsivv.ee</w:t>
        </w:r>
      </w:hyperlink>
      <w:r w:rsidRPr="00EF4B8B">
        <w:rPr>
          <w:szCs w:val="22"/>
        </w:rPr>
        <w:t>) 30 päeva jooksul vastavalt haldusmenetluse seadusele või kaebus halduskohtule.</w:t>
      </w:r>
    </w:p>
    <w:p w14:paraId="152A4707" w14:textId="5F833EA2" w:rsidR="0009615D" w:rsidRPr="00EF4B8B" w:rsidRDefault="0009615D" w:rsidP="00BC2B8B">
      <w:pPr>
        <w:pStyle w:val="BodyText"/>
        <w:jc w:val="both"/>
        <w:rPr>
          <w:szCs w:val="22"/>
        </w:rPr>
      </w:pPr>
    </w:p>
    <w:p w14:paraId="11F38374" w14:textId="77777777" w:rsidR="006116AA" w:rsidRPr="00EF4B8B" w:rsidRDefault="004D6CF6" w:rsidP="00FD5839">
      <w:pPr>
        <w:pStyle w:val="Allkirjastatuddigit"/>
        <w:tabs>
          <w:tab w:val="left" w:pos="5103"/>
        </w:tabs>
        <w:rPr>
          <w:szCs w:val="22"/>
        </w:rPr>
      </w:pPr>
      <w:r w:rsidRPr="00EF4B8B">
        <w:rPr>
          <w:szCs w:val="22"/>
        </w:rPr>
        <w:t>(allkirjastatud digitaalselt</w:t>
      </w:r>
      <w:r w:rsidR="00D8581C" w:rsidRPr="00EF4B8B">
        <w:rPr>
          <w:szCs w:val="22"/>
        </w:rPr>
        <w:t>)</w:t>
      </w:r>
    </w:p>
    <w:p w14:paraId="4606BD8D" w14:textId="641E97C8" w:rsidR="004D6CF6" w:rsidRPr="00EF4B8B" w:rsidRDefault="00CD3C0F" w:rsidP="00FD5839">
      <w:pPr>
        <w:pStyle w:val="Allkirjastajanimi"/>
        <w:tabs>
          <w:tab w:val="left" w:pos="5103"/>
        </w:tabs>
        <w:rPr>
          <w:szCs w:val="22"/>
        </w:rPr>
      </w:pPr>
      <w:r w:rsidRPr="00EF4B8B">
        <w:rPr>
          <w:szCs w:val="22"/>
        </w:rPr>
        <w:t>Karin Mägi</w:t>
      </w:r>
    </w:p>
    <w:p w14:paraId="0BA29DD9" w14:textId="443AF207" w:rsidR="00367A78" w:rsidRPr="00EF4B8B" w:rsidRDefault="00CD3C0F" w:rsidP="00367A78">
      <w:pPr>
        <w:pStyle w:val="Allkirjastajanimi"/>
        <w:rPr>
          <w:szCs w:val="22"/>
        </w:rPr>
      </w:pPr>
      <w:r w:rsidRPr="00EF4B8B">
        <w:rPr>
          <w:szCs w:val="22"/>
        </w:rPr>
        <w:t>järelevalveosakonna juhataja</w:t>
      </w:r>
    </w:p>
    <w:p w14:paraId="788E3637" w14:textId="77777777" w:rsidR="000D1EF9" w:rsidRPr="00EF4B8B" w:rsidRDefault="000D1EF9" w:rsidP="000D1EF9">
      <w:pPr>
        <w:pStyle w:val="Allkirjastajanimi"/>
        <w:rPr>
          <w:szCs w:val="22"/>
        </w:rPr>
      </w:pPr>
    </w:p>
    <w:sectPr w:rsidR="000D1EF9" w:rsidRPr="00EF4B8B" w:rsidSect="00446699">
      <w:headerReference w:type="even" r:id="rId12"/>
      <w:headerReference w:type="default" r:id="rId13"/>
      <w:footerReference w:type="even" r:id="rId14"/>
      <w:pgSz w:w="11906" w:h="16838" w:code="9"/>
      <w:pgMar w:top="1134" w:right="1276" w:bottom="1134" w:left="1276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6126" w14:textId="77777777" w:rsidR="00243836" w:rsidRDefault="00243836">
      <w:r>
        <w:separator/>
      </w:r>
    </w:p>
  </w:endnote>
  <w:endnote w:type="continuationSeparator" w:id="0">
    <w:p w14:paraId="3ECD5F03" w14:textId="77777777" w:rsidR="00243836" w:rsidRDefault="0024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1BF2" w14:textId="77777777" w:rsidR="00BA79C5" w:rsidRDefault="00BC2B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A7FC09" w14:textId="77777777" w:rsidR="00BA79C5" w:rsidRDefault="00BA7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56E6" w14:textId="77777777" w:rsidR="00243836" w:rsidRDefault="00243836">
      <w:r>
        <w:separator/>
      </w:r>
    </w:p>
  </w:footnote>
  <w:footnote w:type="continuationSeparator" w:id="0">
    <w:p w14:paraId="0E3F5B6A" w14:textId="77777777" w:rsidR="00243836" w:rsidRDefault="0024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A2E3" w14:textId="77777777" w:rsidR="00BA79C5" w:rsidRDefault="00BC2B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7AC77" w14:textId="77777777" w:rsidR="00BA79C5" w:rsidRDefault="00BA7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718336"/>
      <w:docPartObj>
        <w:docPartGallery w:val="Page Numbers (Top of Page)"/>
        <w:docPartUnique/>
      </w:docPartObj>
    </w:sdtPr>
    <w:sdtContent>
      <w:p w14:paraId="59D27D64" w14:textId="77777777" w:rsidR="00BA79C5" w:rsidRDefault="00BC2B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39F7"/>
    <w:multiLevelType w:val="multilevel"/>
    <w:tmpl w:val="9E1AD6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260D9"/>
    <w:multiLevelType w:val="multilevel"/>
    <w:tmpl w:val="B6741A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12027A1"/>
    <w:multiLevelType w:val="multilevel"/>
    <w:tmpl w:val="6B9247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52EA2875"/>
    <w:multiLevelType w:val="hybridMultilevel"/>
    <w:tmpl w:val="DA5A3B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4967B6E"/>
    <w:multiLevelType w:val="multilevel"/>
    <w:tmpl w:val="110EAFE2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a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aBodyt2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88750284">
    <w:abstractNumId w:val="7"/>
  </w:num>
  <w:num w:numId="2" w16cid:durableId="1792359879">
    <w:abstractNumId w:val="9"/>
  </w:num>
  <w:num w:numId="3" w16cid:durableId="715006097">
    <w:abstractNumId w:val="1"/>
  </w:num>
  <w:num w:numId="4" w16cid:durableId="1419718345">
    <w:abstractNumId w:val="2"/>
  </w:num>
  <w:num w:numId="5" w16cid:durableId="130100868">
    <w:abstractNumId w:val="5"/>
  </w:num>
  <w:num w:numId="6" w16cid:durableId="2104523546">
    <w:abstractNumId w:val="5"/>
  </w:num>
  <w:num w:numId="7" w16cid:durableId="659424323">
    <w:abstractNumId w:val="4"/>
  </w:num>
  <w:num w:numId="8" w16cid:durableId="2145922987">
    <w:abstractNumId w:val="3"/>
  </w:num>
  <w:num w:numId="9" w16cid:durableId="771434365">
    <w:abstractNumId w:val="0"/>
  </w:num>
  <w:num w:numId="10" w16cid:durableId="610478053">
    <w:abstractNumId w:val="8"/>
  </w:num>
  <w:num w:numId="11" w16cid:durableId="1149519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0F"/>
    <w:rsid w:val="00001DF1"/>
    <w:rsid w:val="000105CF"/>
    <w:rsid w:val="00072D61"/>
    <w:rsid w:val="00093022"/>
    <w:rsid w:val="0009615D"/>
    <w:rsid w:val="000A52ED"/>
    <w:rsid w:val="000C284C"/>
    <w:rsid w:val="000C3BF3"/>
    <w:rsid w:val="000C4D89"/>
    <w:rsid w:val="000D0EC5"/>
    <w:rsid w:val="000D1EF9"/>
    <w:rsid w:val="0014041B"/>
    <w:rsid w:val="00164A8B"/>
    <w:rsid w:val="00173BE4"/>
    <w:rsid w:val="00194021"/>
    <w:rsid w:val="0019518F"/>
    <w:rsid w:val="001B1579"/>
    <w:rsid w:val="001D05E5"/>
    <w:rsid w:val="001D53A1"/>
    <w:rsid w:val="001E7223"/>
    <w:rsid w:val="001F4467"/>
    <w:rsid w:val="00200C9A"/>
    <w:rsid w:val="00203A79"/>
    <w:rsid w:val="0020677E"/>
    <w:rsid w:val="00207D15"/>
    <w:rsid w:val="0021403D"/>
    <w:rsid w:val="002216AF"/>
    <w:rsid w:val="00243836"/>
    <w:rsid w:val="00257229"/>
    <w:rsid w:val="00276CFC"/>
    <w:rsid w:val="0029000F"/>
    <w:rsid w:val="00295BA5"/>
    <w:rsid w:val="002C4618"/>
    <w:rsid w:val="002C5A96"/>
    <w:rsid w:val="002D5357"/>
    <w:rsid w:val="002D5B4C"/>
    <w:rsid w:val="00302EF3"/>
    <w:rsid w:val="00316C57"/>
    <w:rsid w:val="003178F1"/>
    <w:rsid w:val="00345A38"/>
    <w:rsid w:val="00367A78"/>
    <w:rsid w:val="00373750"/>
    <w:rsid w:val="0037527E"/>
    <w:rsid w:val="00396911"/>
    <w:rsid w:val="003A174A"/>
    <w:rsid w:val="003D45F6"/>
    <w:rsid w:val="003E2946"/>
    <w:rsid w:val="00401DF1"/>
    <w:rsid w:val="00410BE7"/>
    <w:rsid w:val="00434BF8"/>
    <w:rsid w:val="00446699"/>
    <w:rsid w:val="00450B27"/>
    <w:rsid w:val="00460E46"/>
    <w:rsid w:val="00461EA7"/>
    <w:rsid w:val="0046295F"/>
    <w:rsid w:val="00476679"/>
    <w:rsid w:val="004766B0"/>
    <w:rsid w:val="004803F4"/>
    <w:rsid w:val="00482E7B"/>
    <w:rsid w:val="004A3726"/>
    <w:rsid w:val="004C1221"/>
    <w:rsid w:val="004D6CF6"/>
    <w:rsid w:val="00501915"/>
    <w:rsid w:val="00514874"/>
    <w:rsid w:val="00520B85"/>
    <w:rsid w:val="00524CD9"/>
    <w:rsid w:val="00537037"/>
    <w:rsid w:val="00542CD4"/>
    <w:rsid w:val="005501E7"/>
    <w:rsid w:val="005851FD"/>
    <w:rsid w:val="005A2133"/>
    <w:rsid w:val="005E0AA9"/>
    <w:rsid w:val="005E42D5"/>
    <w:rsid w:val="005F12F8"/>
    <w:rsid w:val="005F52B4"/>
    <w:rsid w:val="005F63B6"/>
    <w:rsid w:val="005F7BD6"/>
    <w:rsid w:val="00601315"/>
    <w:rsid w:val="006116AA"/>
    <w:rsid w:val="006125D6"/>
    <w:rsid w:val="006169BF"/>
    <w:rsid w:val="00631171"/>
    <w:rsid w:val="006340D0"/>
    <w:rsid w:val="006442DE"/>
    <w:rsid w:val="00651266"/>
    <w:rsid w:val="00654D4A"/>
    <w:rsid w:val="006905AC"/>
    <w:rsid w:val="006B26A7"/>
    <w:rsid w:val="006C54D8"/>
    <w:rsid w:val="006D01D7"/>
    <w:rsid w:val="006F1EBA"/>
    <w:rsid w:val="006F6FE3"/>
    <w:rsid w:val="00774FC4"/>
    <w:rsid w:val="00781A97"/>
    <w:rsid w:val="007973E8"/>
    <w:rsid w:val="007A1ADD"/>
    <w:rsid w:val="007A4B0E"/>
    <w:rsid w:val="007B02C7"/>
    <w:rsid w:val="007B180D"/>
    <w:rsid w:val="007D77C5"/>
    <w:rsid w:val="007F1BAE"/>
    <w:rsid w:val="007F1CB2"/>
    <w:rsid w:val="007F29C9"/>
    <w:rsid w:val="008062FB"/>
    <w:rsid w:val="00807A26"/>
    <w:rsid w:val="00816F21"/>
    <w:rsid w:val="00841A0D"/>
    <w:rsid w:val="00843834"/>
    <w:rsid w:val="00850C13"/>
    <w:rsid w:val="008733CC"/>
    <w:rsid w:val="008B1943"/>
    <w:rsid w:val="008C2E19"/>
    <w:rsid w:val="008D44B7"/>
    <w:rsid w:val="009001F4"/>
    <w:rsid w:val="0092352B"/>
    <w:rsid w:val="00982534"/>
    <w:rsid w:val="00992380"/>
    <w:rsid w:val="009A7100"/>
    <w:rsid w:val="009B17A2"/>
    <w:rsid w:val="009C1A11"/>
    <w:rsid w:val="009C577C"/>
    <w:rsid w:val="009D7417"/>
    <w:rsid w:val="00A22744"/>
    <w:rsid w:val="00A24E00"/>
    <w:rsid w:val="00A37913"/>
    <w:rsid w:val="00A5031E"/>
    <w:rsid w:val="00A717DD"/>
    <w:rsid w:val="00A81171"/>
    <w:rsid w:val="00A831C3"/>
    <w:rsid w:val="00A9402B"/>
    <w:rsid w:val="00AB48A9"/>
    <w:rsid w:val="00B11E2C"/>
    <w:rsid w:val="00B25946"/>
    <w:rsid w:val="00B25A75"/>
    <w:rsid w:val="00B41ACF"/>
    <w:rsid w:val="00B433F3"/>
    <w:rsid w:val="00B64193"/>
    <w:rsid w:val="00B67A8F"/>
    <w:rsid w:val="00BA79C5"/>
    <w:rsid w:val="00BB0751"/>
    <w:rsid w:val="00BB111D"/>
    <w:rsid w:val="00BC2B8B"/>
    <w:rsid w:val="00C11566"/>
    <w:rsid w:val="00C34985"/>
    <w:rsid w:val="00C436F1"/>
    <w:rsid w:val="00C55821"/>
    <w:rsid w:val="00C7180D"/>
    <w:rsid w:val="00C83CD8"/>
    <w:rsid w:val="00CB18CB"/>
    <w:rsid w:val="00CB1B71"/>
    <w:rsid w:val="00CD3C0F"/>
    <w:rsid w:val="00CE69D1"/>
    <w:rsid w:val="00CF351F"/>
    <w:rsid w:val="00D318CD"/>
    <w:rsid w:val="00D63A81"/>
    <w:rsid w:val="00D778E2"/>
    <w:rsid w:val="00D8581C"/>
    <w:rsid w:val="00D90418"/>
    <w:rsid w:val="00D90D69"/>
    <w:rsid w:val="00D91251"/>
    <w:rsid w:val="00D972D6"/>
    <w:rsid w:val="00DC14EA"/>
    <w:rsid w:val="00DC269E"/>
    <w:rsid w:val="00DE0CD6"/>
    <w:rsid w:val="00DE1C36"/>
    <w:rsid w:val="00DE2B12"/>
    <w:rsid w:val="00DE7DF2"/>
    <w:rsid w:val="00E11CC8"/>
    <w:rsid w:val="00E11FF9"/>
    <w:rsid w:val="00E23C4C"/>
    <w:rsid w:val="00E27880"/>
    <w:rsid w:val="00E37AF8"/>
    <w:rsid w:val="00E60619"/>
    <w:rsid w:val="00E74513"/>
    <w:rsid w:val="00E8279D"/>
    <w:rsid w:val="00E85F40"/>
    <w:rsid w:val="00EA1462"/>
    <w:rsid w:val="00EA236D"/>
    <w:rsid w:val="00EC7BDD"/>
    <w:rsid w:val="00ED3703"/>
    <w:rsid w:val="00EF4B8B"/>
    <w:rsid w:val="00F02FB1"/>
    <w:rsid w:val="00F123F2"/>
    <w:rsid w:val="00F16E2F"/>
    <w:rsid w:val="00F27045"/>
    <w:rsid w:val="00F55F2A"/>
    <w:rsid w:val="00F61DAC"/>
    <w:rsid w:val="00F84234"/>
    <w:rsid w:val="00F84CA9"/>
    <w:rsid w:val="00F92BEE"/>
    <w:rsid w:val="00FD1D20"/>
    <w:rsid w:val="00F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2B06B279"/>
  <w15:docId w15:val="{8AF802D9-ECD9-4533-A138-85F2D0DE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BF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numPr>
        <w:ilvl w:val="1"/>
        <w:numId w:val="2"/>
      </w:numPr>
      <w:spacing w:before="240" w:after="60"/>
      <w:outlineLvl w:val="1"/>
    </w:pPr>
    <w:rPr>
      <w:b/>
      <w:iCs/>
      <w:sz w:val="28"/>
      <w:szCs w:val="24"/>
    </w:rPr>
  </w:style>
  <w:style w:type="paragraph" w:styleId="Heading3">
    <w:name w:val="heading 3"/>
    <w:basedOn w:val="Normal"/>
    <w:next w:val="Normal"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qFormat/>
    <w:rsid w:val="0009615D"/>
    <w:pPr>
      <w:spacing w:after="120" w:line="276" w:lineRule="auto"/>
    </w:pPr>
  </w:style>
  <w:style w:type="character" w:styleId="PageNumber">
    <w:name w:val="page number"/>
    <w:basedOn w:val="DefaultParagraphFont"/>
  </w:style>
  <w:style w:type="paragraph" w:customStyle="1" w:styleId="Lisatekst">
    <w:name w:val="Lisatekst"/>
    <w:basedOn w:val="BodyText"/>
    <w:rsid w:val="00460E46"/>
    <w:pPr>
      <w:numPr>
        <w:numId w:val="10"/>
      </w:numPr>
      <w:tabs>
        <w:tab w:val="num" w:pos="360"/>
        <w:tab w:val="left" w:pos="6521"/>
      </w:tabs>
      <w:spacing w:before="120"/>
      <w:jc w:val="both"/>
    </w:pPr>
  </w:style>
  <w:style w:type="paragraph" w:customStyle="1" w:styleId="Pealkiri1">
    <w:name w:val="Pealkiri1"/>
    <w:basedOn w:val="Normal"/>
    <w:next w:val="Tekst"/>
    <w:qFormat/>
    <w:rsid w:val="00DE7DF2"/>
    <w:pPr>
      <w:spacing w:before="720" w:after="480" w:line="276" w:lineRule="auto"/>
      <w:ind w:right="4536"/>
    </w:pPr>
  </w:style>
  <w:style w:type="paragraph" w:customStyle="1" w:styleId="Loetelu">
    <w:name w:val="Loetelu"/>
    <w:basedOn w:val="Normal"/>
    <w:rsid w:val="007A4B0E"/>
    <w:pPr>
      <w:numPr>
        <w:numId w:val="6"/>
      </w:numPr>
      <w:spacing w:before="120" w:line="276" w:lineRule="auto"/>
      <w:jc w:val="both"/>
    </w:pPr>
  </w:style>
  <w:style w:type="paragraph" w:customStyle="1" w:styleId="Bodyt">
    <w:name w:val="Bodyt"/>
    <w:basedOn w:val="Normal"/>
    <w:rsid w:val="007A4B0E"/>
    <w:pPr>
      <w:numPr>
        <w:ilvl w:val="1"/>
        <w:numId w:val="6"/>
      </w:numPr>
      <w:spacing w:line="276" w:lineRule="auto"/>
      <w:jc w:val="both"/>
    </w:pPr>
  </w:style>
  <w:style w:type="paragraph" w:customStyle="1" w:styleId="Tallinn">
    <w:name w:val="Tallinn"/>
    <w:basedOn w:val="BodyText"/>
    <w:next w:val="BodyText"/>
    <w:rsid w:val="007973E8"/>
    <w:pPr>
      <w:tabs>
        <w:tab w:val="left" w:pos="6237"/>
      </w:tabs>
      <w:spacing w:before="80"/>
    </w:pPr>
  </w:style>
  <w:style w:type="paragraph" w:customStyle="1" w:styleId="Allkirjastajanimi">
    <w:name w:val="Allkirjastaja nimi"/>
    <w:basedOn w:val="Normal"/>
    <w:next w:val="BodyText"/>
    <w:rsid w:val="007A4B0E"/>
    <w:pPr>
      <w:spacing w:line="276" w:lineRule="auto"/>
    </w:pPr>
  </w:style>
  <w:style w:type="paragraph" w:customStyle="1" w:styleId="Tekst">
    <w:name w:val="Tekst"/>
    <w:basedOn w:val="BodyText"/>
    <w:rsid w:val="00001DF1"/>
  </w:style>
  <w:style w:type="paragraph" w:customStyle="1" w:styleId="Preambul">
    <w:name w:val="Preambul"/>
    <w:basedOn w:val="Tekst"/>
    <w:rsid w:val="00DE7DF2"/>
    <w:pPr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3178F1"/>
    <w:rPr>
      <w:sz w:val="24"/>
      <w:lang w:eastAsia="en-US"/>
    </w:rPr>
  </w:style>
  <w:style w:type="paragraph" w:customStyle="1" w:styleId="Nimiall">
    <w:name w:val="Nimi all"/>
    <w:basedOn w:val="Normal"/>
    <w:rsid w:val="003178F1"/>
    <w:pPr>
      <w:tabs>
        <w:tab w:val="left" w:pos="5103"/>
      </w:tabs>
      <w:spacing w:before="960"/>
    </w:pPr>
  </w:style>
  <w:style w:type="paragraph" w:customStyle="1" w:styleId="Allkirjastatuddigit">
    <w:name w:val="Allkirjastatud digit"/>
    <w:basedOn w:val="BodyText"/>
    <w:next w:val="Allkirjastajanimi"/>
    <w:rsid w:val="00DE7DF2"/>
    <w:pPr>
      <w:spacing w:before="360"/>
    </w:pPr>
  </w:style>
  <w:style w:type="table" w:styleId="TableGrid">
    <w:name w:val="Table Grid"/>
    <w:basedOn w:val="TableNormal"/>
    <w:uiPriority w:val="59"/>
    <w:rsid w:val="008D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imsivallaV">
    <w:name w:val="Viimsi vallaV"/>
    <w:basedOn w:val="Normal"/>
    <w:next w:val="Normal"/>
    <w:rsid w:val="002D5B4C"/>
    <w:pPr>
      <w:spacing w:before="120" w:after="120"/>
      <w:ind w:left="-851"/>
      <w:jc w:val="center"/>
    </w:pPr>
    <w:rPr>
      <w:b/>
      <w:caps/>
      <w:noProof/>
      <w:sz w:val="28"/>
    </w:rPr>
  </w:style>
  <w:style w:type="paragraph" w:customStyle="1" w:styleId="Doknim">
    <w:name w:val="Dok_nim"/>
    <w:basedOn w:val="Normal"/>
    <w:next w:val="Viimsi"/>
    <w:rsid w:val="00DC269E"/>
    <w:pPr>
      <w:spacing w:before="360" w:after="480"/>
    </w:pPr>
    <w:rPr>
      <w:b/>
      <w:caps/>
      <w:sz w:val="24"/>
    </w:rPr>
  </w:style>
  <w:style w:type="paragraph" w:customStyle="1" w:styleId="Viimsi">
    <w:name w:val="Viimsi"/>
    <w:basedOn w:val="Tallinn"/>
    <w:next w:val="Pealkiri1"/>
    <w:qFormat/>
    <w:rsid w:val="00EA236D"/>
    <w:pPr>
      <w:spacing w:before="360" w:after="0"/>
    </w:pPr>
  </w:style>
  <w:style w:type="paragraph" w:customStyle="1" w:styleId="ViimsiVV">
    <w:name w:val="ViimsiVV"/>
    <w:basedOn w:val="Normal"/>
    <w:link w:val="ViimsiVVChar"/>
    <w:rsid w:val="002D5B4C"/>
    <w:pPr>
      <w:spacing w:before="120" w:after="240"/>
      <w:jc w:val="center"/>
    </w:pPr>
    <w:rPr>
      <w:bCs/>
      <w:sz w:val="24"/>
      <w:szCs w:val="18"/>
    </w:rPr>
  </w:style>
  <w:style w:type="character" w:styleId="PlaceholderText">
    <w:name w:val="Placeholder Text"/>
    <w:basedOn w:val="DefaultParagraphFont"/>
    <w:uiPriority w:val="99"/>
    <w:semiHidden/>
    <w:rsid w:val="00850C13"/>
    <w:rPr>
      <w:color w:val="808080"/>
    </w:rPr>
  </w:style>
  <w:style w:type="character" w:customStyle="1" w:styleId="ViimsiVVChar">
    <w:name w:val="ViimsiVV Char"/>
    <w:basedOn w:val="DefaultParagraphFont"/>
    <w:link w:val="ViimsiVV"/>
    <w:rsid w:val="002D5B4C"/>
    <w:rPr>
      <w:rFonts w:ascii="Arial" w:hAnsi="Arial"/>
      <w:bCs/>
      <w:sz w:val="24"/>
      <w:szCs w:val="18"/>
      <w:lang w:eastAsia="en-US"/>
    </w:rPr>
  </w:style>
  <w:style w:type="paragraph" w:customStyle="1" w:styleId="Lisapealkiri">
    <w:name w:val="Lisapealkiri"/>
    <w:basedOn w:val="BodyText"/>
    <w:next w:val="BodyText"/>
    <w:rsid w:val="00460E46"/>
    <w:pPr>
      <w:tabs>
        <w:tab w:val="left" w:pos="6521"/>
      </w:tabs>
      <w:spacing w:before="400" w:after="240"/>
      <w:ind w:right="5103"/>
    </w:pPr>
    <w:rPr>
      <w:b/>
    </w:rPr>
  </w:style>
  <w:style w:type="paragraph" w:customStyle="1" w:styleId="LisaBodyt">
    <w:name w:val="LisaBodyt"/>
    <w:basedOn w:val="Bodyt"/>
    <w:rsid w:val="00460E46"/>
    <w:pPr>
      <w:numPr>
        <w:numId w:val="10"/>
      </w:numPr>
      <w:jc w:val="left"/>
    </w:pPr>
    <w:rPr>
      <w:rFonts w:eastAsiaTheme="minorHAnsi"/>
      <w:szCs w:val="22"/>
    </w:rPr>
  </w:style>
  <w:style w:type="paragraph" w:customStyle="1" w:styleId="LisaBodyt2">
    <w:name w:val="LisaBodyt2"/>
    <w:basedOn w:val="LisaBodyt"/>
    <w:rsid w:val="00460E46"/>
    <w:pPr>
      <w:numPr>
        <w:ilvl w:val="2"/>
      </w:numPr>
    </w:pPr>
  </w:style>
  <w:style w:type="character" w:customStyle="1" w:styleId="BodyTextChar">
    <w:name w:val="Body Text Char"/>
    <w:basedOn w:val="DefaultParagraphFont"/>
    <w:link w:val="BodyText"/>
    <w:uiPriority w:val="99"/>
    <w:rsid w:val="0009615D"/>
    <w:rPr>
      <w:rFonts w:ascii="Arial" w:hAnsi="Arial"/>
      <w:sz w:val="22"/>
      <w:lang w:eastAsia="en-US"/>
    </w:rPr>
  </w:style>
  <w:style w:type="character" w:styleId="Hyperlink">
    <w:name w:val="Hyperlink"/>
    <w:basedOn w:val="DefaultParagraphFont"/>
    <w:unhideWhenUsed/>
    <w:rsid w:val="00501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9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5F40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imsivv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viimsivv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ho@hobispor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D790-D3DE-49FC-90D1-9D4B55D3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2915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Viimsi</vt:lpstr>
      <vt:lpstr>Viimsi</vt:lpstr>
      <vt:lpstr>Viimsi</vt:lpstr>
    </vt:vector>
  </TitlesOfParts>
  <Company>TTY  Informaatikainstituut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>korraldus</dc:subject>
  <dc:creator>Anatoli Sergejev</dc:creator>
  <cp:keywords/>
  <dc:description/>
  <cp:lastModifiedBy>Meryliz Essa</cp:lastModifiedBy>
  <cp:revision>2</cp:revision>
  <cp:lastPrinted>2020-04-22T14:01:00Z</cp:lastPrinted>
  <dcterms:created xsi:type="dcterms:W3CDTF">2025-04-03T11:37:00Z</dcterms:created>
  <dcterms:modified xsi:type="dcterms:W3CDTF">2025-04-03T11:37:00Z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[nr]</vt:lpwstr>
  </property>
</Properties>
</file>